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872" w:rsidRDefault="008431B4">
      <w:pPr>
        <w:pStyle w:val="20"/>
        <w:shd w:val="clear" w:color="auto" w:fill="auto"/>
        <w:ind w:right="20"/>
      </w:pPr>
      <w:r>
        <w:rPr>
          <w:rStyle w:val="21"/>
          <w:b/>
          <w:bCs/>
        </w:rPr>
        <w:t>Администрация Вилючинского городского округа закрытого административно-территориального образования</w:t>
      </w:r>
    </w:p>
    <w:p w:rsidR="00D67872" w:rsidRDefault="008431B4">
      <w:pPr>
        <w:pStyle w:val="20"/>
        <w:shd w:val="clear" w:color="auto" w:fill="auto"/>
        <w:spacing w:after="327" w:line="200" w:lineRule="exact"/>
        <w:ind w:right="20"/>
      </w:pPr>
      <w:r>
        <w:t>ГОРОДА ВИЛЮЧИНСКА КАМЧАТСКОГО КРАЯ</w:t>
      </w:r>
    </w:p>
    <w:p w:rsidR="00D67872" w:rsidRDefault="008431B4">
      <w:pPr>
        <w:pStyle w:val="10"/>
        <w:keepNext/>
        <w:keepLines/>
        <w:shd w:val="clear" w:color="auto" w:fill="auto"/>
        <w:spacing w:before="0" w:after="742" w:line="360" w:lineRule="exact"/>
        <w:ind w:right="20"/>
      </w:pPr>
      <w:bookmarkStart w:id="0" w:name="bookmark0"/>
      <w:r>
        <w:t>ПОСТАНОВЛЕНИЕ</w:t>
      </w:r>
      <w:bookmarkEnd w:id="0"/>
    </w:p>
    <w:p w:rsidR="00C878AB" w:rsidRPr="00C878AB" w:rsidRDefault="00C878AB" w:rsidP="00C878AB">
      <w:pPr>
        <w:pStyle w:val="a6"/>
        <w:rPr>
          <w:rFonts w:ascii="Times New Roman" w:hAnsi="Times New Roman" w:cs="Times New Roman"/>
          <w:sz w:val="36"/>
        </w:rPr>
      </w:pPr>
      <w:r w:rsidRPr="00C878AB">
        <w:rPr>
          <w:rFonts w:ascii="Times New Roman" w:hAnsi="Times New Roman" w:cs="Times New Roman"/>
          <w:sz w:val="36"/>
        </w:rPr>
        <w:t>От 03.07.2014</w:t>
      </w:r>
      <w:r w:rsidRPr="00C878AB">
        <w:rPr>
          <w:rFonts w:ascii="Times New Roman" w:hAnsi="Times New Roman" w:cs="Times New Roman"/>
          <w:sz w:val="36"/>
        </w:rPr>
        <w:tab/>
      </w:r>
      <w:r w:rsidRPr="00C878AB">
        <w:rPr>
          <w:rFonts w:ascii="Times New Roman" w:hAnsi="Times New Roman" w:cs="Times New Roman"/>
          <w:sz w:val="36"/>
        </w:rPr>
        <w:tab/>
      </w:r>
      <w:r w:rsidRPr="00C878AB"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r>
        <w:rPr>
          <w:rFonts w:ascii="Times New Roman" w:hAnsi="Times New Roman" w:cs="Times New Roman"/>
          <w:sz w:val="36"/>
        </w:rPr>
        <w:tab/>
      </w:r>
      <w:bookmarkStart w:id="1" w:name="_GoBack"/>
      <w:bookmarkEnd w:id="1"/>
      <w:r w:rsidRPr="00C878AB">
        <w:rPr>
          <w:rFonts w:ascii="Times New Roman" w:hAnsi="Times New Roman" w:cs="Times New Roman"/>
          <w:sz w:val="36"/>
        </w:rPr>
        <w:tab/>
        <w:t>813</w:t>
      </w:r>
    </w:p>
    <w:p w:rsidR="00D67872" w:rsidRDefault="008431B4">
      <w:pPr>
        <w:pStyle w:val="20"/>
        <w:shd w:val="clear" w:color="auto" w:fill="auto"/>
        <w:spacing w:after="629" w:line="200" w:lineRule="exact"/>
        <w:ind w:right="20"/>
      </w:pPr>
      <w:r>
        <w:t>г. Вилючинск</w:t>
      </w:r>
    </w:p>
    <w:p w:rsidR="00D67872" w:rsidRDefault="008431B4">
      <w:pPr>
        <w:pStyle w:val="22"/>
        <w:shd w:val="clear" w:color="auto" w:fill="auto"/>
        <w:spacing w:before="0"/>
        <w:ind w:left="40" w:right="4340"/>
      </w:pPr>
      <w:r>
        <w:t>Об установлении расходного обязательства Вилючинского городского округа по осу</w:t>
      </w:r>
      <w:r>
        <w:softHyphen/>
        <w:t xml:space="preserve">ществлению </w:t>
      </w:r>
      <w:r>
        <w:t>государственных полномочий Камчатского края по социальному обслу</w:t>
      </w:r>
      <w:r>
        <w:softHyphen/>
        <w:t>живанию отдельных категорий граждан</w:t>
      </w:r>
    </w:p>
    <w:p w:rsidR="00D67872" w:rsidRDefault="008431B4">
      <w:pPr>
        <w:pStyle w:val="22"/>
        <w:shd w:val="clear" w:color="auto" w:fill="auto"/>
        <w:spacing w:before="0" w:after="281"/>
        <w:ind w:left="40" w:right="40" w:firstLine="680"/>
      </w:pPr>
      <w:r>
        <w:t>В соответствии с пунктом 1 и 3 статьи 86 Бюджетного кодекса Российской Федерации, Постановлением Правительства Камчатского края от 29.11.2013 № 548-П «Об у</w:t>
      </w:r>
      <w:r>
        <w:t xml:space="preserve">тверждении государственной программы «Социальная поддержка граждан в Камчатском крае на 2014 - 2018 годы», в целях реализации Закона Камчатского края от 04.12.2008 № 160 </w:t>
      </w:r>
      <w:r>
        <w:rPr>
          <w:rStyle w:val="a5"/>
        </w:rPr>
        <w:t>«О</w:t>
      </w:r>
      <w:r>
        <w:t xml:space="preserve"> наделении органов местного само</w:t>
      </w:r>
      <w:r>
        <w:softHyphen/>
        <w:t>управления муниципальных образований в Камчатском к</w:t>
      </w:r>
      <w:r>
        <w:t>рае государственными полномочиями Камчатского края по социальному обслуживанию отдельных ка</w:t>
      </w:r>
      <w:r>
        <w:softHyphen/>
        <w:t>тегорий граждан», пунктом 3 статьи 9 устава Вилючинского городского округа закрытого административно-территориального образования города Вилючинска Камчатского края</w:t>
      </w:r>
      <w:r>
        <w:t>, зарегистрированным Законом Камчатской области от 30.08.2005 № 386 «О регистрации изменений и дополнений в устав закрытого административно-территориального образования города Вилючинска»</w:t>
      </w:r>
    </w:p>
    <w:p w:rsidR="00D67872" w:rsidRDefault="008431B4">
      <w:pPr>
        <w:pStyle w:val="24"/>
        <w:keepNext/>
        <w:keepLines/>
        <w:shd w:val="clear" w:color="auto" w:fill="auto"/>
        <w:spacing w:before="0" w:after="327" w:line="270" w:lineRule="exact"/>
        <w:ind w:left="40"/>
      </w:pPr>
      <w:bookmarkStart w:id="2" w:name="bookmark1"/>
      <w:r>
        <w:t>ПОСТАНОВЛЯЮ:</w:t>
      </w:r>
      <w:bookmarkEnd w:id="2"/>
    </w:p>
    <w:p w:rsidR="00D67872" w:rsidRDefault="008431B4">
      <w:pPr>
        <w:pStyle w:val="22"/>
        <w:numPr>
          <w:ilvl w:val="0"/>
          <w:numId w:val="1"/>
        </w:numPr>
        <w:shd w:val="clear" w:color="auto" w:fill="auto"/>
        <w:tabs>
          <w:tab w:val="left" w:pos="1091"/>
        </w:tabs>
        <w:spacing w:before="0" w:after="0" w:line="312" w:lineRule="exact"/>
        <w:ind w:left="40" w:right="40" w:firstLine="680"/>
      </w:pPr>
      <w:r>
        <w:t>Установить на неограниченный срок расходное обязательст</w:t>
      </w:r>
      <w:r>
        <w:t>во Вилю</w:t>
      </w:r>
      <w:r>
        <w:softHyphen/>
        <w:t>чинского городского округа по осуществлению государственных полномочий Камчатского края по социальному обслуживанию отдельных категорий граж</w:t>
      </w:r>
      <w:r>
        <w:softHyphen/>
        <w:t>дан.</w:t>
      </w:r>
    </w:p>
    <w:p w:rsidR="00D67872" w:rsidRDefault="008431B4">
      <w:pPr>
        <w:pStyle w:val="22"/>
        <w:numPr>
          <w:ilvl w:val="0"/>
          <w:numId w:val="1"/>
        </w:numPr>
        <w:shd w:val="clear" w:color="auto" w:fill="auto"/>
        <w:tabs>
          <w:tab w:val="left" w:pos="1043"/>
        </w:tabs>
        <w:spacing w:before="0" w:after="0"/>
        <w:ind w:left="40" w:right="40" w:firstLine="680"/>
      </w:pPr>
      <w:r>
        <w:t>Определить отдел по работе с отдельными категориями граждан адми</w:t>
      </w:r>
      <w:r>
        <w:softHyphen/>
        <w:t xml:space="preserve">нистрации Вилючинского городского </w:t>
      </w:r>
      <w:r>
        <w:t>округа, администрацию Вилючинского городского округа органами, уполномоченными по реализации расходного обя</w:t>
      </w:r>
      <w:r>
        <w:softHyphen/>
        <w:t>зательства, возникшего на основании настоящего постановления.</w:t>
      </w:r>
    </w:p>
    <w:p w:rsidR="00D67872" w:rsidRDefault="008431B4">
      <w:pPr>
        <w:pStyle w:val="22"/>
        <w:numPr>
          <w:ilvl w:val="0"/>
          <w:numId w:val="1"/>
        </w:numPr>
        <w:shd w:val="clear" w:color="auto" w:fill="auto"/>
        <w:tabs>
          <w:tab w:val="left" w:pos="1067"/>
        </w:tabs>
        <w:spacing w:before="0" w:after="0"/>
        <w:ind w:left="40" w:right="40" w:firstLine="680"/>
      </w:pPr>
      <w:r>
        <w:t>Установить, что расходное обязательство осуществляется за счет суб</w:t>
      </w:r>
      <w:r>
        <w:softHyphen/>
        <w:t>венции, предоставля</w:t>
      </w:r>
      <w:r>
        <w:t>емой из краевого бюджета в пределах бюджетных ассигно</w:t>
      </w:r>
      <w:r>
        <w:softHyphen/>
        <w:t>ваний, предусмотренных на соответствующий финансовый год на эти цели ре</w:t>
      </w:r>
      <w:r>
        <w:softHyphen/>
        <w:t>шением о местном бюджете.</w:t>
      </w:r>
    </w:p>
    <w:p w:rsidR="00D67872" w:rsidRDefault="008431B4">
      <w:pPr>
        <w:pStyle w:val="22"/>
        <w:numPr>
          <w:ilvl w:val="0"/>
          <w:numId w:val="1"/>
        </w:numPr>
        <w:shd w:val="clear" w:color="auto" w:fill="auto"/>
        <w:tabs>
          <w:tab w:val="left" w:pos="1029"/>
        </w:tabs>
        <w:spacing w:before="0" w:after="0"/>
        <w:ind w:left="40" w:right="40" w:firstLine="680"/>
      </w:pPr>
      <w:r>
        <w:t>Настоящее постановление вступает в силу после дня его официального опубликования и распространяется на п</w:t>
      </w:r>
      <w:r>
        <w:t>равовые отношения, возникшие с 01 ян-</w:t>
      </w:r>
      <w:r>
        <w:br w:type="page"/>
      </w:r>
    </w:p>
    <w:p w:rsidR="00D67872" w:rsidRDefault="008431B4">
      <w:pPr>
        <w:pStyle w:val="22"/>
        <w:shd w:val="clear" w:color="auto" w:fill="auto"/>
        <w:spacing w:before="0" w:after="0" w:line="270" w:lineRule="exact"/>
        <w:ind w:left="40"/>
        <w:jc w:val="left"/>
      </w:pPr>
      <w:r>
        <w:rPr>
          <w:rStyle w:val="11"/>
        </w:rPr>
        <w:lastRenderedPageBreak/>
        <w:t>варя 2014 года.</w:t>
      </w:r>
    </w:p>
    <w:p w:rsidR="00D67872" w:rsidRDefault="008431B4">
      <w:pPr>
        <w:pStyle w:val="22"/>
        <w:numPr>
          <w:ilvl w:val="0"/>
          <w:numId w:val="2"/>
        </w:numPr>
        <w:shd w:val="clear" w:color="auto" w:fill="auto"/>
        <w:tabs>
          <w:tab w:val="left" w:pos="1125"/>
        </w:tabs>
        <w:spacing w:before="0" w:after="0" w:line="312" w:lineRule="exact"/>
        <w:ind w:left="40" w:right="20" w:firstLine="720"/>
      </w:pPr>
      <w:r>
        <w:rPr>
          <w:rStyle w:val="11"/>
        </w:rPr>
        <w:t>Исполняющему обязанности начальника отдела по связям с обще</w:t>
      </w:r>
      <w:r>
        <w:rPr>
          <w:rStyle w:val="11"/>
        </w:rPr>
        <w:softHyphen/>
        <w:t xml:space="preserve">ственностью и средствами массовой информации В.Г. Киселеву опубликовать настоящее постановление в «Вилючинской газете. Официальных известиях </w:t>
      </w:r>
      <w:r>
        <w:rPr>
          <w:rStyle w:val="11"/>
        </w:rPr>
        <w:t>ад</w:t>
      </w:r>
      <w:r>
        <w:rPr>
          <w:rStyle w:val="11"/>
        </w:rPr>
        <w:softHyphen/>
        <w:t>министрации Вилючинского городского округа ЗАТО г. Вилючинска Камчат</w:t>
      </w:r>
      <w:r>
        <w:rPr>
          <w:rStyle w:val="11"/>
        </w:rPr>
        <w:softHyphen/>
        <w:t>ского края» и на официальном сайте органов местного самоуправления Вилю</w:t>
      </w:r>
      <w:r>
        <w:rPr>
          <w:rStyle w:val="11"/>
        </w:rPr>
        <w:softHyphen/>
        <w:t>чинского городского округа в информационно-телекоммуникационной сети «Интернет».</w:t>
      </w:r>
    </w:p>
    <w:p w:rsidR="00D67872" w:rsidRDefault="008431B4">
      <w:pPr>
        <w:pStyle w:val="22"/>
        <w:numPr>
          <w:ilvl w:val="0"/>
          <w:numId w:val="2"/>
        </w:numPr>
        <w:shd w:val="clear" w:color="auto" w:fill="auto"/>
        <w:tabs>
          <w:tab w:val="left" w:pos="1077"/>
        </w:tabs>
        <w:spacing w:before="0" w:after="592" w:line="307" w:lineRule="exact"/>
        <w:ind w:left="40" w:right="20" w:firstLine="720"/>
      </w:pPr>
      <w:r>
        <w:rPr>
          <w:rStyle w:val="11"/>
        </w:rPr>
        <w:t>Контроль за исполнением настоящ</w:t>
      </w:r>
      <w:r>
        <w:rPr>
          <w:rStyle w:val="11"/>
        </w:rPr>
        <w:t>его постановления по соответству</w:t>
      </w:r>
      <w:r>
        <w:rPr>
          <w:rStyle w:val="11"/>
        </w:rPr>
        <w:softHyphen/>
        <w:t>ющим мероприятиям возложить на главных распорядителей бюджетных средств.</w:t>
      </w:r>
    </w:p>
    <w:p w:rsidR="00D67872" w:rsidRDefault="00C878AB">
      <w:pPr>
        <w:pStyle w:val="30"/>
        <w:shd w:val="clear" w:color="auto" w:fill="auto"/>
        <w:spacing w:before="0"/>
        <w:ind w:left="40" w:right="546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7728" behindDoc="1" locked="0" layoutInCell="1" allowOverlap="1">
                <wp:simplePos x="0" y="0"/>
                <wp:positionH relativeFrom="margin">
                  <wp:posOffset>4949190</wp:posOffset>
                </wp:positionH>
                <wp:positionV relativeFrom="paragraph">
                  <wp:posOffset>224790</wp:posOffset>
                </wp:positionV>
                <wp:extent cx="1082040" cy="165100"/>
                <wp:effectExtent l="0" t="0" r="0" b="6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204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872" w:rsidRDefault="008431B4">
                            <w:pPr>
                              <w:pStyle w:val="30"/>
                              <w:shd w:val="clear" w:color="auto" w:fill="auto"/>
                              <w:spacing w:before="0" w:line="260" w:lineRule="exact"/>
                              <w:ind w:left="100"/>
                            </w:pPr>
                            <w:r>
                              <w:rPr>
                                <w:rStyle w:val="3Exact"/>
                                <w:b/>
                                <w:bCs/>
                                <w:spacing w:val="0"/>
                              </w:rPr>
                              <w:t>В.Г. Васькин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89.7pt;margin-top:17.7pt;width:85.2pt;height:13pt;z-index:-25165875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" filled="f" stroked="f">
                <v:textbox style="mso-fit-shape-to-text:t" inset="0,0,0,0">
                  <w:txbxContent>
                    <w:p w:rsidR="00D67872" w:rsidRDefault="008431B4">
                      <w:pPr>
                        <w:pStyle w:val="30"/>
                        <w:shd w:val="clear" w:color="auto" w:fill="auto"/>
                        <w:spacing w:before="0" w:line="260" w:lineRule="exact"/>
                        <w:ind w:left="100"/>
                      </w:pPr>
                      <w:r>
                        <w:rPr>
                          <w:rStyle w:val="3Exact"/>
                          <w:b/>
                          <w:bCs/>
                          <w:spacing w:val="0"/>
                        </w:rPr>
                        <w:t>В.Г. Васькин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431B4">
        <w:t>Глава администрации городского округа</w:t>
      </w:r>
    </w:p>
    <w:sectPr w:rsidR="00D67872">
      <w:type w:val="continuous"/>
      <w:pgSz w:w="11909" w:h="16838"/>
      <w:pgMar w:top="945" w:right="1135" w:bottom="974" w:left="11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31B4" w:rsidRDefault="008431B4">
      <w:r>
        <w:separator/>
      </w:r>
    </w:p>
  </w:endnote>
  <w:endnote w:type="continuationSeparator" w:id="0">
    <w:p w:rsidR="008431B4" w:rsidRDefault="00843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31B4" w:rsidRDefault="008431B4"/>
  </w:footnote>
  <w:footnote w:type="continuationSeparator" w:id="0">
    <w:p w:rsidR="008431B4" w:rsidRDefault="008431B4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47FE"/>
    <w:multiLevelType w:val="multilevel"/>
    <w:tmpl w:val="18F833E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8C06D25"/>
    <w:multiLevelType w:val="multilevel"/>
    <w:tmpl w:val="E51CF77E"/>
    <w:lvl w:ilvl="0">
      <w:start w:val="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872"/>
    <w:rsid w:val="008431B4"/>
    <w:rsid w:val="00C878AB"/>
    <w:rsid w:val="00D67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6"/>
      <w:szCs w:val="36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6"/>
      <w:szCs w:val="3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C878AB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3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21">
    <w:name w:val="Основной текст (2) + Малые прописные"/>
    <w:basedOn w:val="2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ru-RU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90"/>
      <w:sz w:val="36"/>
      <w:szCs w:val="36"/>
      <w:u w:val="none"/>
    </w:rPr>
  </w:style>
  <w:style w:type="character" w:customStyle="1" w:styleId="a4">
    <w:name w:val="Основной текст_"/>
    <w:basedOn w:val="a0"/>
    <w:link w:val="2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23">
    <w:name w:val="Заголовок №2_"/>
    <w:basedOn w:val="a0"/>
    <w:link w:val="2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character" w:customStyle="1" w:styleId="11">
    <w:name w:val="Основной текст1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7"/>
      <w:szCs w:val="27"/>
      <w:u w:val="none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before="600" w:line="317" w:lineRule="exac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420" w:after="84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90"/>
      <w:sz w:val="36"/>
      <w:szCs w:val="36"/>
    </w:rPr>
  </w:style>
  <w:style w:type="paragraph" w:customStyle="1" w:styleId="22">
    <w:name w:val="Основной текст2"/>
    <w:basedOn w:val="a"/>
    <w:link w:val="a4"/>
    <w:pPr>
      <w:shd w:val="clear" w:color="auto" w:fill="FFFFFF"/>
      <w:spacing w:before="720" w:after="240" w:line="322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4">
    <w:name w:val="Заголовок №2"/>
    <w:basedOn w:val="a"/>
    <w:link w:val="23"/>
    <w:pPr>
      <w:shd w:val="clear" w:color="auto" w:fill="FFFFFF"/>
      <w:spacing w:before="240" w:after="420" w:line="0" w:lineRule="atLeast"/>
      <w:jc w:val="both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6">
    <w:name w:val="No Spacing"/>
    <w:uiPriority w:val="1"/>
    <w:qFormat/>
    <w:rsid w:val="00C878A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406</Words>
  <Characters>2318</Characters>
  <Application>Microsoft Office Word</Application>
  <DocSecurity>0</DocSecurity>
  <Lines>19</Lines>
  <Paragraphs>5</Paragraphs>
  <ScaleCrop>false</ScaleCrop>
  <Company>Администрация ВГО</Company>
  <LinksUpToDate>false</LinksUpToDate>
  <CharactersWithSpaces>2719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Архив</dc:creator>
  <cp:lastModifiedBy>Архив</cp:lastModifiedBy>
  <cp:revision>1</cp:revision>
  <dcterms:created xsi:type="dcterms:W3CDTF">2014-07-03T22:18:00Z</dcterms:created>
  <dcterms:modified xsi:type="dcterms:W3CDTF">2014-07-03T22:20:00Z</dcterms:modified>
</cp:coreProperties>
</file>